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25"/>
        <w:bidiVisual/>
        <w:tblW w:w="10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89"/>
      </w:tblGrid>
      <w:tr w:rsidR="00C3740A" w:rsidRPr="009D6E46" w:rsidTr="00851410">
        <w:trPr>
          <w:trHeight w:val="1113"/>
        </w:trPr>
        <w:tc>
          <w:tcPr>
            <w:tcW w:w="10389" w:type="dxa"/>
            <w:tcBorders>
              <w:top w:val="single" w:sz="2" w:space="0" w:color="auto"/>
              <w:bottom w:val="single" w:sz="2" w:space="0" w:color="auto"/>
            </w:tcBorders>
          </w:tcPr>
          <w:p w:rsidR="00C3740A" w:rsidRPr="00ED37DE" w:rsidRDefault="00C3740A" w:rsidP="00C3740A">
            <w:pPr>
              <w:tabs>
                <w:tab w:val="left" w:pos="9763"/>
              </w:tabs>
              <w:spacing w:after="0" w:line="240" w:lineRule="auto"/>
              <w:ind w:left="459"/>
              <w:rPr>
                <w:rFonts w:cs="B Nazanin"/>
                <w:sz w:val="24"/>
                <w:szCs w:val="24"/>
                <w:rtl/>
              </w:rPr>
            </w:pPr>
            <w:r w:rsidRPr="00ED37DE">
              <w:rPr>
                <w:rFonts w:cs="B Nazanin" w:hint="cs"/>
                <w:sz w:val="24"/>
                <w:szCs w:val="24"/>
                <w:rtl/>
              </w:rPr>
              <w:t>نام سند: صورتجلسه                                                  وزارت کشور</w:t>
            </w:r>
          </w:p>
          <w:p w:rsidR="00C3740A" w:rsidRPr="00ED37DE" w:rsidRDefault="00C3740A" w:rsidP="00C3740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D37DE">
              <w:rPr>
                <w:rFonts w:cs="B Nazanin" w:hint="cs"/>
                <w:sz w:val="24"/>
                <w:szCs w:val="24"/>
                <w:rtl/>
              </w:rPr>
              <w:t>استانداری آذربایجان شرقی</w:t>
            </w:r>
          </w:p>
          <w:p w:rsidR="00C3740A" w:rsidRPr="00ED37DE" w:rsidRDefault="00C3740A" w:rsidP="00C3740A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D37DE">
              <w:rPr>
                <w:rFonts w:cs="B Nazanin" w:hint="cs"/>
                <w:sz w:val="24"/>
                <w:szCs w:val="24"/>
                <w:rtl/>
              </w:rPr>
              <w:t>فرمانداری شهرستان شبستر</w:t>
            </w:r>
          </w:p>
        </w:tc>
      </w:tr>
      <w:tr w:rsidR="00C3740A" w:rsidRPr="009D6E46" w:rsidTr="00851410">
        <w:trPr>
          <w:trHeight w:val="12768"/>
        </w:trPr>
        <w:tc>
          <w:tcPr>
            <w:tcW w:w="10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740A" w:rsidRPr="00ED37DE" w:rsidRDefault="00C3740A" w:rsidP="00C3740A">
            <w:pPr>
              <w:jc w:val="center"/>
              <w:rPr>
                <w:rFonts w:ascii="Atleter" w:hAnsi="Atleter" w:cs="B Nazanin"/>
                <w:sz w:val="24"/>
                <w:szCs w:val="24"/>
                <w:rtl/>
              </w:rPr>
            </w:pPr>
            <w:r w:rsidRPr="00ED37DE">
              <w:rPr>
                <w:rFonts w:ascii="Atleter" w:hAnsi="Atleter" w:cs="B Nazanin"/>
                <w:sz w:val="24"/>
                <w:szCs w:val="24"/>
                <w:rtl/>
              </w:rPr>
              <w:t xml:space="preserve">صورتجلسه کار گروه تخصصی سلامت و امنیت غذایی شهرستان </w:t>
            </w:r>
            <w:r w:rsidRPr="00ED37DE">
              <w:rPr>
                <w:rFonts w:ascii="Atleter" w:hAnsi="Atleter" w:cs="B Nazanin" w:hint="cs"/>
                <w:sz w:val="24"/>
                <w:szCs w:val="24"/>
                <w:rtl/>
              </w:rPr>
              <w:t>شبستر</w:t>
            </w:r>
          </w:p>
          <w:tbl>
            <w:tblPr>
              <w:tblStyle w:val="TableGrid"/>
              <w:bidiVisual/>
              <w:tblW w:w="10432" w:type="dxa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2246"/>
              <w:gridCol w:w="2387"/>
              <w:gridCol w:w="1083"/>
              <w:gridCol w:w="881"/>
              <w:gridCol w:w="999"/>
            </w:tblGrid>
            <w:tr w:rsidR="00C3740A" w:rsidRPr="00ED37DE" w:rsidTr="00851410">
              <w:trPr>
                <w:trHeight w:val="349"/>
              </w:trPr>
              <w:tc>
                <w:tcPr>
                  <w:tcW w:w="10432" w:type="dxa"/>
                  <w:gridSpan w:val="6"/>
                </w:tcPr>
                <w:p w:rsidR="00C3740A" w:rsidRPr="00ED37DE" w:rsidRDefault="00C3740A" w:rsidP="009365C9">
                  <w:pPr>
                    <w:framePr w:hSpace="180" w:wrap="around" w:vAnchor="page" w:hAnchor="margin" w:xAlign="center" w:y="925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دستور جلسه: به شرح ذیل</w:t>
                  </w:r>
                </w:p>
              </w:tc>
            </w:tr>
            <w:tr w:rsidR="00C3740A" w:rsidRPr="00ED37DE" w:rsidTr="00851410">
              <w:trPr>
                <w:trHeight w:val="697"/>
              </w:trPr>
              <w:tc>
                <w:tcPr>
                  <w:tcW w:w="10432" w:type="dxa"/>
                  <w:gridSpan w:val="6"/>
                </w:tcPr>
                <w:p w:rsidR="00C3740A" w:rsidRPr="00ED37DE" w:rsidRDefault="00C3740A" w:rsidP="009365C9">
                  <w:pPr>
                    <w:framePr w:hSpace="180" w:wrap="around" w:vAnchor="page" w:hAnchor="margin" w:xAlign="center" w:y="925"/>
                    <w:ind w:left="360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</w:p>
                <w:p w:rsidR="00C3740A" w:rsidRPr="00ED37DE" w:rsidRDefault="00C3740A" w:rsidP="009365C9">
                  <w:pPr>
                    <w:framePr w:hSpace="180" w:wrap="around" w:vAnchor="page" w:hAnchor="margin" w:xAlign="center" w:y="925"/>
                    <w:ind w:left="63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محل جلسه</w:t>
                  </w:r>
                  <w:r w:rsidR="00EB3EA1"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سالن اجتماعات </w:t>
                  </w:r>
                  <w:r w:rsidR="00D64C43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فرمانداری </w:t>
                  </w:r>
                  <w:r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روز  </w:t>
                  </w:r>
                  <w:r w:rsidR="00EB3EA1"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دوشنبه</w:t>
                  </w:r>
                  <w:r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   تاریخ     </w:t>
                  </w:r>
                  <w:r w:rsidR="00D64C43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4</w:t>
                  </w:r>
                  <w:r w:rsidR="00EB3EA1"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/</w:t>
                  </w:r>
                  <w:r w:rsidR="00D64C43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4</w:t>
                  </w:r>
                  <w:r w:rsidR="00EB3EA1"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/</w:t>
                  </w:r>
                  <w:r w:rsidR="00AE46DA"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94</w:t>
                  </w:r>
                  <w:r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ساعت شروع</w:t>
                  </w:r>
                  <w:r w:rsidR="00EB3EA1"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   </w:t>
                  </w:r>
                  <w:r w:rsidR="008E5815"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9</w:t>
                  </w:r>
                  <w:r w:rsidR="006B1467"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EB3EA1"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صبح</w:t>
                  </w:r>
                  <w:r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  ساعت خاتمه </w:t>
                  </w:r>
                  <w:r w:rsidR="00660F30"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="008E5815"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12</w:t>
                  </w:r>
                  <w:r w:rsidR="00660F30"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  </w:t>
                  </w:r>
                  <w:r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       </w:t>
                  </w:r>
                </w:p>
              </w:tc>
            </w:tr>
            <w:tr w:rsidR="00C3740A" w:rsidRPr="00ED37DE" w:rsidTr="00606ED1">
              <w:trPr>
                <w:trHeight w:val="726"/>
              </w:trPr>
              <w:tc>
                <w:tcPr>
                  <w:tcW w:w="2836" w:type="dxa"/>
                </w:tcPr>
                <w:p w:rsidR="00C3740A" w:rsidRPr="00ED37DE" w:rsidRDefault="00C3740A" w:rsidP="009365C9">
                  <w:pPr>
                    <w:framePr w:hSpace="180" w:wrap="around" w:vAnchor="page" w:hAnchor="margin" w:xAlign="center" w:y="92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شماره و تاریخ دعوتنامه</w:t>
                  </w:r>
                </w:p>
              </w:tc>
              <w:tc>
                <w:tcPr>
                  <w:tcW w:w="2246" w:type="dxa"/>
                </w:tcPr>
                <w:p w:rsidR="00C3740A" w:rsidRPr="00ED37DE" w:rsidRDefault="00C3740A" w:rsidP="009365C9">
                  <w:pPr>
                    <w:framePr w:hSpace="180" w:wrap="around" w:vAnchor="page" w:hAnchor="margin" w:xAlign="center" w:y="92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رییس جلسه </w:t>
                  </w:r>
                </w:p>
              </w:tc>
              <w:tc>
                <w:tcPr>
                  <w:tcW w:w="2387" w:type="dxa"/>
                </w:tcPr>
                <w:p w:rsidR="00C3740A" w:rsidRPr="00ED37DE" w:rsidRDefault="00C3740A" w:rsidP="009365C9">
                  <w:pPr>
                    <w:framePr w:hSpace="180" w:wrap="around" w:vAnchor="page" w:hAnchor="margin" w:xAlign="center" w:y="92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دبیر جلسه </w:t>
                  </w:r>
                </w:p>
              </w:tc>
              <w:tc>
                <w:tcPr>
                  <w:tcW w:w="1083" w:type="dxa"/>
                </w:tcPr>
                <w:p w:rsidR="00C3740A" w:rsidRPr="00ED37DE" w:rsidRDefault="00C3740A" w:rsidP="009365C9">
                  <w:pPr>
                    <w:framePr w:hSpace="180" w:wrap="around" w:vAnchor="page" w:hAnchor="margin" w:xAlign="center" w:y="92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اعضا حاضر </w:t>
                  </w:r>
                </w:p>
              </w:tc>
              <w:tc>
                <w:tcPr>
                  <w:tcW w:w="881" w:type="dxa"/>
                </w:tcPr>
                <w:p w:rsidR="00C3740A" w:rsidRPr="00ED37DE" w:rsidRDefault="00C3740A" w:rsidP="009365C9">
                  <w:pPr>
                    <w:framePr w:hSpace="180" w:wrap="around" w:vAnchor="page" w:hAnchor="margin" w:xAlign="center" w:y="92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میهمان </w:t>
                  </w:r>
                </w:p>
              </w:tc>
              <w:tc>
                <w:tcPr>
                  <w:tcW w:w="998" w:type="dxa"/>
                </w:tcPr>
                <w:p w:rsidR="00C3740A" w:rsidRPr="00ED37DE" w:rsidRDefault="00C3740A" w:rsidP="009365C9">
                  <w:pPr>
                    <w:framePr w:hSpace="180" w:wrap="around" w:vAnchor="page" w:hAnchor="margin" w:xAlign="center" w:y="92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غائب</w:t>
                  </w:r>
                </w:p>
              </w:tc>
            </w:tr>
            <w:tr w:rsidR="00C3740A" w:rsidRPr="00ED37DE" w:rsidTr="00851410">
              <w:trPr>
                <w:trHeight w:val="540"/>
              </w:trPr>
              <w:tc>
                <w:tcPr>
                  <w:tcW w:w="2836" w:type="dxa"/>
                </w:tcPr>
                <w:p w:rsidR="00C3740A" w:rsidRPr="00ED37DE" w:rsidRDefault="00606ED1" w:rsidP="009365C9">
                  <w:pPr>
                    <w:framePr w:hSpace="180" w:wrap="around" w:vAnchor="page" w:hAnchor="margin" w:xAlign="center" w:y="925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تماس تلفنی مورخه 4/4/1394</w:t>
                  </w:r>
                </w:p>
              </w:tc>
              <w:tc>
                <w:tcPr>
                  <w:tcW w:w="2246" w:type="dxa"/>
                </w:tcPr>
                <w:p w:rsidR="00C3740A" w:rsidRPr="00ED37DE" w:rsidRDefault="009365C9" w:rsidP="009365C9">
                  <w:pPr>
                    <w:framePr w:hSpace="180" w:wrap="around" w:vAnchor="page" w:hAnchor="margin" w:xAlign="center" w:y="92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فرماندار محترم            </w:t>
                  </w:r>
                  <w:r w:rsidR="00C3740A"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آقای </w:t>
                  </w:r>
                  <w:r w:rsidR="005E7554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سعید کاشانی</w:t>
                  </w:r>
                </w:p>
              </w:tc>
              <w:tc>
                <w:tcPr>
                  <w:tcW w:w="2387" w:type="dxa"/>
                </w:tcPr>
                <w:p w:rsidR="00C3740A" w:rsidRPr="00ED37DE" w:rsidRDefault="00C3740A" w:rsidP="009365C9">
                  <w:pPr>
                    <w:framePr w:hSpace="180" w:wrap="around" w:vAnchor="page" w:hAnchor="margin" w:xAlign="center" w:y="925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آقای  </w:t>
                  </w:r>
                  <w:r w:rsidR="005E7554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دکتر خاماچی</w:t>
                  </w:r>
                  <w:r w:rsidR="009C68C2" w:rsidRPr="00ED37DE"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083" w:type="dxa"/>
                </w:tcPr>
                <w:p w:rsidR="00C3740A" w:rsidRPr="00ED37DE" w:rsidRDefault="00606ED1" w:rsidP="009365C9">
                  <w:pPr>
                    <w:framePr w:hSpace="180" w:wrap="around" w:vAnchor="page" w:hAnchor="margin" w:xAlign="center" w:y="92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9</w:t>
                  </w:r>
                </w:p>
              </w:tc>
              <w:tc>
                <w:tcPr>
                  <w:tcW w:w="881" w:type="dxa"/>
                </w:tcPr>
                <w:p w:rsidR="00C3740A" w:rsidRPr="00ED37DE" w:rsidRDefault="00FE716F" w:rsidP="009365C9">
                  <w:pPr>
                    <w:framePr w:hSpace="180" w:wrap="around" w:vAnchor="page" w:hAnchor="margin" w:xAlign="center" w:y="92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-</w:t>
                  </w:r>
                </w:p>
              </w:tc>
              <w:tc>
                <w:tcPr>
                  <w:tcW w:w="998" w:type="dxa"/>
                </w:tcPr>
                <w:p w:rsidR="00C3740A" w:rsidRPr="00ED37DE" w:rsidRDefault="00606ED1" w:rsidP="009365C9">
                  <w:pPr>
                    <w:framePr w:hSpace="180" w:wrap="around" w:vAnchor="page" w:hAnchor="margin" w:xAlign="center" w:y="925"/>
                    <w:jc w:val="center"/>
                    <w:rPr>
                      <w:rFonts w:ascii="Atleter" w:hAnsi="Atleter" w:cs="B Nazanin"/>
                      <w:sz w:val="24"/>
                      <w:szCs w:val="24"/>
                      <w:rtl/>
                    </w:rPr>
                  </w:pPr>
                  <w:r>
                    <w:rPr>
                      <w:rFonts w:ascii="Atleter" w:hAnsi="Atleter"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</w:tr>
          </w:tbl>
          <w:p w:rsidR="00C3740A" w:rsidRPr="00ED37DE" w:rsidRDefault="00C3740A" w:rsidP="00C3740A">
            <w:pPr>
              <w:spacing w:line="240" w:lineRule="auto"/>
              <w:rPr>
                <w:rFonts w:ascii="Atleter" w:hAnsi="Atleter" w:cs="B Nazanin"/>
                <w:sz w:val="24"/>
                <w:szCs w:val="24"/>
                <w:rtl/>
              </w:rPr>
            </w:pPr>
            <w:r w:rsidRPr="00ED37DE">
              <w:rPr>
                <w:rFonts w:ascii="Atleter" w:hAnsi="Atleter" w:cs="B Nazanin" w:hint="cs"/>
                <w:sz w:val="24"/>
                <w:szCs w:val="24"/>
                <w:rtl/>
              </w:rPr>
              <w:t>دستور جلسه:</w:t>
            </w:r>
          </w:p>
          <w:p w:rsidR="005D2464" w:rsidRDefault="005D2464" w:rsidP="005D2464">
            <w:pPr>
              <w:pStyle w:val="ListParagraph"/>
              <w:numPr>
                <w:ilvl w:val="0"/>
                <w:numId w:val="6"/>
              </w:numPr>
              <w:rPr>
                <w:rFonts w:ascii="Atleter" w:hAnsi="Atleter" w:cs="B Nazanin"/>
                <w:sz w:val="24"/>
                <w:szCs w:val="24"/>
              </w:rPr>
            </w:pPr>
            <w:r>
              <w:rPr>
                <w:rFonts w:ascii="Atleter" w:hAnsi="Atleter" w:cs="B Nazanin" w:hint="cs"/>
                <w:sz w:val="24"/>
                <w:szCs w:val="24"/>
                <w:rtl/>
              </w:rPr>
              <w:t>اهمیت مقابله و راهکارهای لازم در خصوص بیماری آنفلوآنزای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پ</w:t>
            </w:r>
            <w:r>
              <w:rPr>
                <w:rFonts w:ascii="Atleter" w:hAnsi="Atleter" w:cs="Times New Roman" w:hint="cs"/>
                <w:sz w:val="24"/>
                <w:szCs w:val="24"/>
                <w:rtl/>
              </w:rPr>
              <w:t>رندگان</w:t>
            </w:r>
          </w:p>
          <w:p w:rsidR="00874EFA" w:rsidRDefault="00874EFA" w:rsidP="005D2464">
            <w:pPr>
              <w:pStyle w:val="ListParagraph"/>
              <w:numPr>
                <w:ilvl w:val="0"/>
                <w:numId w:val="6"/>
              </w:numPr>
              <w:rPr>
                <w:rFonts w:ascii="Atleter" w:hAnsi="Atleter" w:cs="B Nazanin"/>
                <w:sz w:val="24"/>
                <w:szCs w:val="24"/>
              </w:rPr>
            </w:pPr>
            <w:r>
              <w:rPr>
                <w:rFonts w:ascii="Atleter" w:hAnsi="Atleter" w:cs="B Nazanin" w:hint="cs"/>
                <w:sz w:val="24"/>
                <w:szCs w:val="24"/>
                <w:rtl/>
              </w:rPr>
              <w:t>ضرورت هماهنگی بیشتر فی ما بین دستگاههای دولتی مرتبط با موضوع</w:t>
            </w:r>
            <w:bookmarkStart w:id="0" w:name="_GoBack"/>
            <w:bookmarkEnd w:id="0"/>
          </w:p>
          <w:p w:rsidR="000C6928" w:rsidRDefault="005D2464" w:rsidP="005D2464">
            <w:pPr>
              <w:pStyle w:val="ListParagraph"/>
              <w:numPr>
                <w:ilvl w:val="0"/>
                <w:numId w:val="6"/>
              </w:numPr>
              <w:rPr>
                <w:rFonts w:ascii="Atleter" w:hAnsi="Atleter" w:cs="B Nazanin"/>
                <w:sz w:val="24"/>
                <w:szCs w:val="24"/>
              </w:rPr>
            </w:pPr>
            <w:r>
              <w:rPr>
                <w:rFonts w:ascii="Atleter" w:hAnsi="Atleter" w:cs="B Nazanin" w:hint="cs"/>
                <w:sz w:val="24"/>
                <w:szCs w:val="24"/>
                <w:rtl/>
              </w:rPr>
              <w:t xml:space="preserve"> </w:t>
            </w:r>
            <w:r w:rsidR="005E7554">
              <w:rPr>
                <w:rFonts w:ascii="Atleter" w:hAnsi="Atleter" w:cs="B Nazanin" w:hint="cs"/>
                <w:sz w:val="24"/>
                <w:szCs w:val="24"/>
                <w:rtl/>
              </w:rPr>
              <w:t>تصمیم گیری در خصوص پیشگیری از بیماریهای منتقله از آب</w:t>
            </w:r>
          </w:p>
          <w:p w:rsidR="005E7554" w:rsidRDefault="005E7554" w:rsidP="005D2464">
            <w:pPr>
              <w:pStyle w:val="ListParagraph"/>
              <w:numPr>
                <w:ilvl w:val="0"/>
                <w:numId w:val="6"/>
              </w:numPr>
              <w:rPr>
                <w:rFonts w:ascii="Atleter" w:hAnsi="Atleter" w:cs="B Nazanin"/>
                <w:sz w:val="24"/>
                <w:szCs w:val="24"/>
              </w:rPr>
            </w:pPr>
            <w:r>
              <w:rPr>
                <w:rFonts w:ascii="Atleter" w:hAnsi="Atleter" w:cs="B Nazanin" w:hint="cs"/>
                <w:sz w:val="24"/>
                <w:szCs w:val="24"/>
                <w:rtl/>
              </w:rPr>
              <w:t>اتخاذ تصمیمات در خصوص عملیاتی نمودن ایمنی غذا از مزرعه تا سفره</w:t>
            </w:r>
          </w:p>
          <w:p w:rsidR="00C3740A" w:rsidRPr="00ED37DE" w:rsidRDefault="00C3740A" w:rsidP="00C3740A">
            <w:pPr>
              <w:rPr>
                <w:rFonts w:ascii="Atleter" w:hAnsi="Atleter" w:cs="B Nazanin"/>
                <w:sz w:val="24"/>
                <w:szCs w:val="24"/>
                <w:rtl/>
              </w:rPr>
            </w:pPr>
            <w:r w:rsidRPr="00ED37DE">
              <w:rPr>
                <w:rFonts w:ascii="Atleter" w:hAnsi="Atleter" w:cs="B Nazanin" w:hint="cs"/>
                <w:sz w:val="24"/>
                <w:szCs w:val="24"/>
                <w:rtl/>
              </w:rPr>
              <w:t>موارد مطروحه</w:t>
            </w:r>
          </w:p>
          <w:p w:rsidR="005D2464" w:rsidRDefault="00C3740A" w:rsidP="005E7554">
            <w:pPr>
              <w:rPr>
                <w:rFonts w:ascii="Atleter" w:hAnsi="Atleter" w:cs="B Nazanin"/>
                <w:sz w:val="24"/>
                <w:szCs w:val="24"/>
                <w:rtl/>
              </w:rPr>
            </w:pPr>
            <w:r w:rsidRPr="00ED37DE">
              <w:rPr>
                <w:rFonts w:ascii="Atleter" w:hAnsi="Atleter" w:cs="B Nazanin" w:hint="cs"/>
                <w:sz w:val="24"/>
                <w:szCs w:val="24"/>
                <w:rtl/>
              </w:rPr>
              <w:t xml:space="preserve">جلسه راس ساعت  </w:t>
            </w:r>
            <w:r w:rsidR="00415DD7" w:rsidRPr="00ED37DE">
              <w:rPr>
                <w:rFonts w:ascii="Atleter" w:hAnsi="Atleter" w:cs="B Nazanin" w:hint="cs"/>
                <w:sz w:val="24"/>
                <w:szCs w:val="24"/>
                <w:rtl/>
              </w:rPr>
              <w:t>9</w:t>
            </w:r>
            <w:r w:rsidRPr="00ED37DE">
              <w:rPr>
                <w:rFonts w:ascii="Atleter" w:hAnsi="Atleter" w:cs="B Nazanin" w:hint="cs"/>
                <w:sz w:val="24"/>
                <w:szCs w:val="24"/>
                <w:rtl/>
              </w:rPr>
              <w:t xml:space="preserve">   </w:t>
            </w:r>
            <w:r w:rsidR="00415DD7" w:rsidRPr="00ED37DE">
              <w:rPr>
                <w:rFonts w:ascii="Atleter" w:hAnsi="Atleter" w:cs="B Nazanin" w:hint="cs"/>
                <w:sz w:val="24"/>
                <w:szCs w:val="24"/>
                <w:rtl/>
              </w:rPr>
              <w:t>صبح</w:t>
            </w:r>
            <w:r w:rsidRPr="00ED37DE">
              <w:rPr>
                <w:rFonts w:ascii="Atleter" w:hAnsi="Atleter" w:cs="B Nazanin" w:hint="cs"/>
                <w:sz w:val="24"/>
                <w:szCs w:val="24"/>
                <w:rtl/>
              </w:rPr>
              <w:t xml:space="preserve"> با تلاوت آیاتی از کلام االله م</w:t>
            </w:r>
            <w:r w:rsidR="009D6E46" w:rsidRPr="00ED37DE">
              <w:rPr>
                <w:rFonts w:ascii="Atleter" w:hAnsi="Atleter" w:cs="B Nazanin" w:hint="cs"/>
                <w:sz w:val="24"/>
                <w:szCs w:val="24"/>
                <w:rtl/>
              </w:rPr>
              <w:t>ج</w:t>
            </w:r>
            <w:r w:rsidRPr="00ED37DE">
              <w:rPr>
                <w:rFonts w:ascii="Atleter" w:hAnsi="Atleter" w:cs="B Nazanin" w:hint="cs"/>
                <w:sz w:val="24"/>
                <w:szCs w:val="24"/>
                <w:rtl/>
              </w:rPr>
              <w:t xml:space="preserve">ید شروع گردید </w:t>
            </w:r>
            <w:r w:rsidR="00415DD7" w:rsidRPr="00ED37DE">
              <w:rPr>
                <w:rFonts w:ascii="Atleter" w:hAnsi="Atleter" w:cs="B Nazanin" w:hint="cs"/>
                <w:sz w:val="24"/>
                <w:szCs w:val="24"/>
                <w:rtl/>
              </w:rPr>
              <w:t>و</w:t>
            </w:r>
            <w:r w:rsidR="00AE46DA" w:rsidRPr="00ED37DE">
              <w:rPr>
                <w:rFonts w:ascii="Atleter" w:hAnsi="Atleter" w:cs="B Nazanin" w:hint="cs"/>
                <w:sz w:val="24"/>
                <w:szCs w:val="24"/>
                <w:rtl/>
              </w:rPr>
              <w:t xml:space="preserve"> فرماندار</w:t>
            </w:r>
            <w:r w:rsidR="008E5815" w:rsidRPr="00ED37DE">
              <w:rPr>
                <w:rFonts w:ascii="Atleter" w:hAnsi="Atleter" w:cs="B Nazanin" w:hint="cs"/>
                <w:sz w:val="24"/>
                <w:szCs w:val="24"/>
                <w:rtl/>
              </w:rPr>
              <w:t xml:space="preserve"> </w:t>
            </w:r>
            <w:r w:rsidR="005E7554">
              <w:rPr>
                <w:rFonts w:ascii="Atleter" w:hAnsi="Atleter" w:cs="B Nazanin" w:hint="cs"/>
                <w:sz w:val="24"/>
                <w:szCs w:val="24"/>
                <w:rtl/>
              </w:rPr>
              <w:t xml:space="preserve">محترم </w:t>
            </w:r>
            <w:r w:rsidR="008E5815" w:rsidRPr="00ED37DE">
              <w:rPr>
                <w:rFonts w:ascii="Atleter" w:hAnsi="Atleter" w:cs="B Nazanin" w:hint="cs"/>
                <w:sz w:val="24"/>
                <w:szCs w:val="24"/>
                <w:rtl/>
              </w:rPr>
              <w:t xml:space="preserve">شهرستان ضمن اشاره به اهمیت کارگروه سلامت </w:t>
            </w:r>
            <w:r w:rsidR="005E7554">
              <w:rPr>
                <w:rFonts w:ascii="Atleter" w:hAnsi="Atleter" w:cs="B Nazanin" w:hint="cs"/>
                <w:sz w:val="24"/>
                <w:szCs w:val="24"/>
                <w:rtl/>
              </w:rPr>
              <w:t>و امنیت غذایی در خصوص اهمیت مقابله با آنفلو آنزا با توجه به گزارشات واصله، ایراد سخن فرمودند و مسئولین و کارشناسان ادارات مرتبط با موضوع به بیان نظریات کارشناسی پرداختند.</w:t>
            </w:r>
          </w:p>
          <w:p w:rsidR="00C3740A" w:rsidRPr="00ED37DE" w:rsidRDefault="005D2464" w:rsidP="005D2464">
            <w:pPr>
              <w:rPr>
                <w:rFonts w:ascii="Atleter" w:hAnsi="Atleter" w:cs="B Nazanin"/>
                <w:sz w:val="24"/>
                <w:szCs w:val="24"/>
                <w:rtl/>
              </w:rPr>
            </w:pPr>
            <w:r>
              <w:rPr>
                <w:rFonts w:ascii="Atleter" w:hAnsi="Atleter" w:cs="B Nazanin" w:hint="cs"/>
                <w:sz w:val="24"/>
                <w:szCs w:val="24"/>
                <w:rtl/>
              </w:rPr>
              <w:t>همچنین جمع بندی کمیته های تخصصی و کارشناسی در مورد ایمنی غذا از مزرعه تا سفره و راههای پیشگیری از شیوع بیماریهای منتقله از آب  و بیماری التور ارائه گردید.</w:t>
            </w:r>
            <w:r w:rsidR="005E7554">
              <w:rPr>
                <w:rFonts w:ascii="Atleter" w:hAnsi="Atleter" w:cs="B Nazanin" w:hint="cs"/>
                <w:sz w:val="24"/>
                <w:szCs w:val="24"/>
                <w:rtl/>
              </w:rPr>
              <w:t xml:space="preserve">  </w:t>
            </w:r>
            <w:r w:rsidR="008E5815" w:rsidRPr="00ED37DE">
              <w:rPr>
                <w:rFonts w:ascii="Atleter" w:hAnsi="Atleter" w:cs="B Nazanin" w:hint="cs"/>
                <w:sz w:val="24"/>
                <w:szCs w:val="24"/>
                <w:rtl/>
              </w:rPr>
              <w:t xml:space="preserve"> </w:t>
            </w:r>
          </w:p>
          <w:p w:rsidR="001C21C8" w:rsidRPr="00ED37DE" w:rsidRDefault="00C3740A" w:rsidP="001C21C8">
            <w:pPr>
              <w:rPr>
                <w:rFonts w:ascii="Atleter" w:hAnsi="Atleter" w:cs="B Nazanin"/>
                <w:sz w:val="24"/>
                <w:szCs w:val="24"/>
                <w:rtl/>
              </w:rPr>
            </w:pPr>
            <w:r w:rsidRPr="00ED37DE">
              <w:rPr>
                <w:rFonts w:ascii="Atleter" w:hAnsi="Atleter" w:cs="B Nazanin" w:hint="cs"/>
                <w:sz w:val="24"/>
                <w:szCs w:val="24"/>
                <w:rtl/>
              </w:rPr>
              <w:t>دستور اول جلسه</w:t>
            </w:r>
          </w:p>
          <w:p w:rsidR="005D2464" w:rsidRDefault="005D2464" w:rsidP="005D2464">
            <w:pPr>
              <w:pStyle w:val="ListParagraph"/>
              <w:numPr>
                <w:ilvl w:val="0"/>
                <w:numId w:val="7"/>
              </w:numPr>
              <w:rPr>
                <w:rFonts w:ascii="Atleter" w:hAnsi="Atleter" w:cs="B Nazanin"/>
                <w:sz w:val="24"/>
                <w:szCs w:val="24"/>
              </w:rPr>
            </w:pPr>
            <w:r>
              <w:rPr>
                <w:rFonts w:ascii="Atleter" w:hAnsi="Atleter" w:cs="B Nazanin" w:hint="cs"/>
                <w:sz w:val="24"/>
                <w:szCs w:val="24"/>
                <w:rtl/>
              </w:rPr>
              <w:t>مقابله و راهکارهای لازم در خصوص بیماری آنفلوآنزای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پ</w:t>
            </w:r>
            <w:r>
              <w:rPr>
                <w:rFonts w:ascii="Atleter" w:hAnsi="Atleter" w:cs="Times New Roman" w:hint="cs"/>
                <w:sz w:val="24"/>
                <w:szCs w:val="24"/>
                <w:rtl/>
              </w:rPr>
              <w:t>رندگان</w:t>
            </w:r>
          </w:p>
          <w:p w:rsidR="00125CB5" w:rsidRDefault="00125CB5" w:rsidP="00125CB5">
            <w:pPr>
              <w:rPr>
                <w:rFonts w:ascii="Atleter" w:hAnsi="Atleter" w:cs="B Nazanin"/>
                <w:sz w:val="24"/>
                <w:szCs w:val="24"/>
                <w:rtl/>
              </w:rPr>
            </w:pPr>
          </w:p>
          <w:p w:rsidR="00125CB5" w:rsidRDefault="00125CB5" w:rsidP="00125CB5">
            <w:pPr>
              <w:rPr>
                <w:rFonts w:ascii="Atleter" w:hAnsi="Atleter" w:cs="B Nazanin"/>
                <w:sz w:val="24"/>
                <w:szCs w:val="24"/>
                <w:rtl/>
              </w:rPr>
            </w:pPr>
          </w:p>
          <w:p w:rsidR="00125CB5" w:rsidRPr="00ED37DE" w:rsidRDefault="00125CB5" w:rsidP="00125CB5">
            <w:pPr>
              <w:rPr>
                <w:rFonts w:ascii="Atleter" w:hAnsi="Atleter" w:cs="B Nazanin"/>
                <w:sz w:val="24"/>
                <w:szCs w:val="24"/>
                <w:rtl/>
              </w:rPr>
            </w:pPr>
            <w:r w:rsidRPr="00ED37DE">
              <w:rPr>
                <w:rFonts w:ascii="Atleter" w:hAnsi="Atleter" w:cs="B Nazanin" w:hint="cs"/>
                <w:sz w:val="24"/>
                <w:szCs w:val="24"/>
                <w:rtl/>
              </w:rPr>
              <w:t xml:space="preserve">دستور </w:t>
            </w:r>
            <w:r>
              <w:rPr>
                <w:rFonts w:ascii="Atleter" w:hAnsi="Atleter" w:cs="B Nazanin" w:hint="cs"/>
                <w:sz w:val="24"/>
                <w:szCs w:val="24"/>
                <w:rtl/>
              </w:rPr>
              <w:t>دوم</w:t>
            </w:r>
            <w:r w:rsidRPr="00ED37DE">
              <w:rPr>
                <w:rFonts w:ascii="Atleter" w:hAnsi="Atleter" w:cs="B Nazanin" w:hint="cs"/>
                <w:sz w:val="24"/>
                <w:szCs w:val="24"/>
                <w:rtl/>
              </w:rPr>
              <w:t xml:space="preserve"> جلسه</w:t>
            </w:r>
          </w:p>
          <w:p w:rsidR="00125CB5" w:rsidRDefault="00125CB5" w:rsidP="00125CB5">
            <w:pPr>
              <w:pStyle w:val="ListParagraph"/>
              <w:numPr>
                <w:ilvl w:val="0"/>
                <w:numId w:val="7"/>
              </w:numPr>
              <w:rPr>
                <w:rFonts w:ascii="Atleter" w:hAnsi="Atleter" w:cs="B Nazanin"/>
                <w:sz w:val="24"/>
                <w:szCs w:val="24"/>
              </w:rPr>
            </w:pPr>
            <w:r>
              <w:rPr>
                <w:rFonts w:ascii="Atleter" w:hAnsi="Atleter" w:cs="B Nazanin" w:hint="cs"/>
                <w:sz w:val="24"/>
                <w:szCs w:val="24"/>
                <w:rtl/>
              </w:rPr>
              <w:t>بحث و بررسی در خصوص موارد مطروحه در کمیته های تخصصی</w:t>
            </w:r>
            <w:r w:rsidR="00B357A5">
              <w:rPr>
                <w:rFonts w:ascii="Atleter" w:hAnsi="Atleter" w:cs="B Nazanin" w:hint="cs"/>
                <w:sz w:val="24"/>
                <w:szCs w:val="24"/>
                <w:rtl/>
              </w:rPr>
              <w:t>(ایمنی غذا و پیشگیری از التور)</w:t>
            </w:r>
          </w:p>
          <w:p w:rsidR="00CA5BBE" w:rsidRDefault="00CA5BBE" w:rsidP="00CA5BBE">
            <w:pPr>
              <w:ind w:left="360"/>
              <w:jc w:val="both"/>
              <w:rPr>
                <w:rFonts w:ascii="Atleter" w:hAnsi="Atleter" w:cs="B Nazanin"/>
                <w:sz w:val="24"/>
                <w:szCs w:val="24"/>
                <w:rtl/>
              </w:rPr>
            </w:pPr>
          </w:p>
          <w:p w:rsidR="00CA5BBE" w:rsidRPr="00CA5BBE" w:rsidRDefault="00CA5BBE" w:rsidP="00CA5BBE">
            <w:pPr>
              <w:ind w:left="360"/>
              <w:jc w:val="both"/>
              <w:rPr>
                <w:rFonts w:ascii="Atleter" w:hAnsi="Atleter" w:cs="B Nazanin"/>
                <w:sz w:val="24"/>
                <w:szCs w:val="24"/>
                <w:rtl/>
              </w:rPr>
            </w:pPr>
          </w:p>
        </w:tc>
      </w:tr>
    </w:tbl>
    <w:p w:rsidR="00C52099" w:rsidRPr="009D6E46" w:rsidRDefault="00C52099" w:rsidP="00851410">
      <w:pPr>
        <w:ind w:left="-426"/>
        <w:jc w:val="center"/>
        <w:rPr>
          <w:rFonts w:ascii="Cambria" w:hAnsi="Cambria" w:cs="B Nazanin"/>
          <w:rtl/>
        </w:rPr>
      </w:pPr>
    </w:p>
    <w:sectPr w:rsidR="00C52099" w:rsidRPr="009D6E46" w:rsidSect="00851410">
      <w:pgSz w:w="11906" w:h="16838" w:code="9"/>
      <w:pgMar w:top="227" w:right="1134" w:bottom="232" w:left="1134" w:header="454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3D" w:rsidRDefault="003E683D" w:rsidP="002E4123">
      <w:pPr>
        <w:spacing w:after="0" w:line="240" w:lineRule="auto"/>
      </w:pPr>
      <w:r>
        <w:separator/>
      </w:r>
    </w:p>
  </w:endnote>
  <w:endnote w:type="continuationSeparator" w:id="0">
    <w:p w:rsidR="003E683D" w:rsidRDefault="003E683D" w:rsidP="002E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tlet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3D" w:rsidRDefault="003E683D" w:rsidP="002E4123">
      <w:pPr>
        <w:spacing w:after="0" w:line="240" w:lineRule="auto"/>
      </w:pPr>
      <w:r>
        <w:separator/>
      </w:r>
    </w:p>
  </w:footnote>
  <w:footnote w:type="continuationSeparator" w:id="0">
    <w:p w:rsidR="003E683D" w:rsidRDefault="003E683D" w:rsidP="002E4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E11"/>
    <w:multiLevelType w:val="hybridMultilevel"/>
    <w:tmpl w:val="3C5E5B40"/>
    <w:lvl w:ilvl="0" w:tplc="3F0C2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80C75"/>
    <w:multiLevelType w:val="hybridMultilevel"/>
    <w:tmpl w:val="4822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D1546"/>
    <w:multiLevelType w:val="hybridMultilevel"/>
    <w:tmpl w:val="8A70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E0C4B"/>
    <w:multiLevelType w:val="hybridMultilevel"/>
    <w:tmpl w:val="8FCAA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40EFD"/>
    <w:multiLevelType w:val="hybridMultilevel"/>
    <w:tmpl w:val="59245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E41AE"/>
    <w:multiLevelType w:val="hybridMultilevel"/>
    <w:tmpl w:val="E3B65DD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7F982C57"/>
    <w:multiLevelType w:val="hybridMultilevel"/>
    <w:tmpl w:val="F662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5E"/>
    <w:rsid w:val="00012E11"/>
    <w:rsid w:val="000224D0"/>
    <w:rsid w:val="000356DE"/>
    <w:rsid w:val="00035E19"/>
    <w:rsid w:val="00060DD9"/>
    <w:rsid w:val="000A2959"/>
    <w:rsid w:val="000C6928"/>
    <w:rsid w:val="000E680E"/>
    <w:rsid w:val="00122225"/>
    <w:rsid w:val="00125CB5"/>
    <w:rsid w:val="001B3CC9"/>
    <w:rsid w:val="001C21C8"/>
    <w:rsid w:val="00203BEA"/>
    <w:rsid w:val="00273509"/>
    <w:rsid w:val="002E02BF"/>
    <w:rsid w:val="002E4123"/>
    <w:rsid w:val="002F0406"/>
    <w:rsid w:val="00322ACA"/>
    <w:rsid w:val="003336E3"/>
    <w:rsid w:val="00376845"/>
    <w:rsid w:val="003A6CFA"/>
    <w:rsid w:val="003C54C7"/>
    <w:rsid w:val="003E626A"/>
    <w:rsid w:val="003E683D"/>
    <w:rsid w:val="0040211C"/>
    <w:rsid w:val="00415DD7"/>
    <w:rsid w:val="00437B19"/>
    <w:rsid w:val="004A01CC"/>
    <w:rsid w:val="004A6DBE"/>
    <w:rsid w:val="00510365"/>
    <w:rsid w:val="00512232"/>
    <w:rsid w:val="005256BE"/>
    <w:rsid w:val="0055352F"/>
    <w:rsid w:val="00567EDE"/>
    <w:rsid w:val="005C2EB2"/>
    <w:rsid w:val="005D2464"/>
    <w:rsid w:val="005E7554"/>
    <w:rsid w:val="00606ED1"/>
    <w:rsid w:val="006159A8"/>
    <w:rsid w:val="0061607B"/>
    <w:rsid w:val="0061771B"/>
    <w:rsid w:val="00630382"/>
    <w:rsid w:val="00647B07"/>
    <w:rsid w:val="00660F30"/>
    <w:rsid w:val="00670307"/>
    <w:rsid w:val="00684B48"/>
    <w:rsid w:val="006A3C54"/>
    <w:rsid w:val="006B1467"/>
    <w:rsid w:val="00705620"/>
    <w:rsid w:val="0071326A"/>
    <w:rsid w:val="00721E0D"/>
    <w:rsid w:val="0077101A"/>
    <w:rsid w:val="00773E49"/>
    <w:rsid w:val="007B2305"/>
    <w:rsid w:val="008018B9"/>
    <w:rsid w:val="00851410"/>
    <w:rsid w:val="00874EFA"/>
    <w:rsid w:val="008E5815"/>
    <w:rsid w:val="00931ACC"/>
    <w:rsid w:val="009365C9"/>
    <w:rsid w:val="00943064"/>
    <w:rsid w:val="009A45A2"/>
    <w:rsid w:val="009C68C2"/>
    <w:rsid w:val="009D6E46"/>
    <w:rsid w:val="00A408D5"/>
    <w:rsid w:val="00A66C5E"/>
    <w:rsid w:val="00A77430"/>
    <w:rsid w:val="00AD6BCE"/>
    <w:rsid w:val="00AE46DA"/>
    <w:rsid w:val="00B357A5"/>
    <w:rsid w:val="00B742D3"/>
    <w:rsid w:val="00B80B2D"/>
    <w:rsid w:val="00B9187E"/>
    <w:rsid w:val="00BC40DA"/>
    <w:rsid w:val="00C3740A"/>
    <w:rsid w:val="00C40F16"/>
    <w:rsid w:val="00C52099"/>
    <w:rsid w:val="00C80EBA"/>
    <w:rsid w:val="00C903CA"/>
    <w:rsid w:val="00CA00E8"/>
    <w:rsid w:val="00CA5BBE"/>
    <w:rsid w:val="00CD5618"/>
    <w:rsid w:val="00CE27D6"/>
    <w:rsid w:val="00CF7F92"/>
    <w:rsid w:val="00D2337B"/>
    <w:rsid w:val="00D25D7B"/>
    <w:rsid w:val="00D42B6E"/>
    <w:rsid w:val="00D64C43"/>
    <w:rsid w:val="00DB5465"/>
    <w:rsid w:val="00DE6356"/>
    <w:rsid w:val="00E1738C"/>
    <w:rsid w:val="00E50AC1"/>
    <w:rsid w:val="00EB3EA1"/>
    <w:rsid w:val="00ED37DE"/>
    <w:rsid w:val="00ED6909"/>
    <w:rsid w:val="00F56C97"/>
    <w:rsid w:val="00F577CE"/>
    <w:rsid w:val="00FB3373"/>
    <w:rsid w:val="00FE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A66C5E"/>
    <w:pPr>
      <w:spacing w:after="0" w:line="240" w:lineRule="auto"/>
    </w:pPr>
    <w:rPr>
      <w:rFonts w:eastAsiaTheme="minorEastAsia"/>
      <w:lang w:eastAsia="ja-JP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E17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123"/>
  </w:style>
  <w:style w:type="paragraph" w:styleId="Footer">
    <w:name w:val="footer"/>
    <w:basedOn w:val="Normal"/>
    <w:link w:val="FooterChar"/>
    <w:uiPriority w:val="99"/>
    <w:unhideWhenUsed/>
    <w:rsid w:val="002E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1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1">
    <w:name w:val="Calendar 1"/>
    <w:basedOn w:val="TableNormal"/>
    <w:uiPriority w:val="99"/>
    <w:qFormat/>
    <w:rsid w:val="00A66C5E"/>
    <w:pPr>
      <w:spacing w:after="0" w:line="240" w:lineRule="auto"/>
    </w:pPr>
    <w:rPr>
      <w:rFonts w:eastAsiaTheme="minorEastAsia"/>
      <w:lang w:eastAsia="ja-JP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ListParagraph">
    <w:name w:val="List Paragraph"/>
    <w:basedOn w:val="Normal"/>
    <w:uiPriority w:val="34"/>
    <w:qFormat/>
    <w:rsid w:val="00E17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123"/>
  </w:style>
  <w:style w:type="paragraph" w:styleId="Footer">
    <w:name w:val="footer"/>
    <w:basedOn w:val="Normal"/>
    <w:link w:val="FooterChar"/>
    <w:uiPriority w:val="99"/>
    <w:unhideWhenUsed/>
    <w:rsid w:val="002E4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Shahin</dc:creator>
  <cp:lastModifiedBy>Shahin</cp:lastModifiedBy>
  <cp:revision>72</cp:revision>
  <cp:lastPrinted>2015-06-27T05:43:00Z</cp:lastPrinted>
  <dcterms:created xsi:type="dcterms:W3CDTF">2015-06-13T05:52:00Z</dcterms:created>
  <dcterms:modified xsi:type="dcterms:W3CDTF">2016-06-12T03:42:00Z</dcterms:modified>
</cp:coreProperties>
</file>